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EECD" w14:textId="762691C0" w:rsidR="006B310F" w:rsidRPr="006B310F" w:rsidRDefault="00C35D33" w:rsidP="006B310F">
      <w:pPr>
        <w:jc w:val="center"/>
        <w:rPr>
          <w:sz w:val="28"/>
          <w:u w:val="single"/>
        </w:rPr>
      </w:pPr>
      <w:r w:rsidRPr="006B310F"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4BA0A89" wp14:editId="60330182">
            <wp:simplePos x="0" y="0"/>
            <wp:positionH relativeFrom="column">
              <wp:posOffset>4695825</wp:posOffset>
            </wp:positionH>
            <wp:positionV relativeFrom="paragraph">
              <wp:posOffset>-742950</wp:posOffset>
            </wp:positionV>
            <wp:extent cx="942975" cy="68931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EF Ireland_ForEveryChild_Cyan_Stack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34A" w:rsidRPr="006B310F">
        <w:rPr>
          <w:sz w:val="28"/>
          <w:u w:val="single"/>
        </w:rPr>
        <w:t xml:space="preserve">Taking Action on Homelessness in </w:t>
      </w:r>
      <w:r w:rsidR="002B5EA0">
        <w:rPr>
          <w:sz w:val="28"/>
          <w:u w:val="single"/>
        </w:rPr>
        <w:t>Community</w:t>
      </w:r>
    </w:p>
    <w:p w14:paraId="4F5608C5" w14:textId="02D0990D" w:rsidR="006B310F" w:rsidRPr="006B310F" w:rsidRDefault="006B310F" w:rsidP="00F6234A">
      <w:pPr>
        <w:jc w:val="center"/>
        <w:rPr>
          <w:i/>
          <w:iCs/>
          <w:sz w:val="22"/>
          <w:szCs w:val="14"/>
        </w:rPr>
      </w:pPr>
      <w:r w:rsidRPr="006B310F">
        <w:rPr>
          <w:i/>
          <w:iCs/>
          <w:sz w:val="22"/>
          <w:szCs w:val="14"/>
        </w:rPr>
        <w:t xml:space="preserve">As a table decide on and discuss in detail at least 2 options that you could do in your school. </w:t>
      </w:r>
    </w:p>
    <w:p w14:paraId="4FDA3F00" w14:textId="4B941AD5" w:rsidR="00473493" w:rsidRPr="00EF766D" w:rsidRDefault="00172531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 xml:space="preserve">Ask the Local Council to come in and present on how they tackle homelessness in </w:t>
      </w:r>
      <w:bookmarkStart w:id="0" w:name="_GoBack"/>
      <w:bookmarkEnd w:id="0"/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67"/>
        <w:gridCol w:w="8459"/>
      </w:tblGrid>
      <w:tr w:rsidR="00473493" w:rsidRPr="00EF766D" w14:paraId="6748F0C6" w14:textId="77777777" w:rsidTr="00C35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2AFB74C" w14:textId="77777777" w:rsidR="00473493" w:rsidRPr="00685200" w:rsidRDefault="00473493" w:rsidP="006C55E9">
            <w:pPr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6" w:type="pct"/>
          </w:tcPr>
          <w:p w14:paraId="0673BB67" w14:textId="77777777" w:rsidR="00473493" w:rsidRDefault="00473493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  <w:p w14:paraId="28A82CA2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  <w:p w14:paraId="5EE85224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  <w:p w14:paraId="5EE83AAB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  <w:p w14:paraId="6D9C3344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  <w:p w14:paraId="509A0160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  <w:p w14:paraId="2A179F59" w14:textId="1C67AE64" w:rsidR="00F6234A" w:rsidRPr="00685200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FFFFFF" w:themeColor="background1"/>
                <w:sz w:val="20"/>
                <w:szCs w:val="20"/>
              </w:rPr>
            </w:pPr>
          </w:p>
        </w:tc>
      </w:tr>
    </w:tbl>
    <w:p w14:paraId="7449CBCB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4E1C3237" w14:textId="77C1F7D6" w:rsidR="00473493" w:rsidRPr="00EF766D" w:rsidRDefault="00F6234A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>Ask people about the issue of homelessness and how it impacts students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9026"/>
      </w:tblGrid>
      <w:tr w:rsidR="00473493" w:rsidRPr="00EF766D" w14:paraId="08A2CC11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7A709FD" w14:textId="77777777" w:rsidR="00473493" w:rsidRDefault="00473493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086CFA9A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5D2D8866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619DCDB6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09FBEE5F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5C245F21" w14:textId="77777777" w:rsidR="00F6234A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  <w:p w14:paraId="2ABF5168" w14:textId="20F46DC8" w:rsidR="00F6234A" w:rsidRPr="00685200" w:rsidRDefault="00F6234A" w:rsidP="006C55E9">
            <w:pPr>
              <w:pStyle w:val="TipText"/>
              <w:ind w:left="567"/>
              <w:jc w:val="left"/>
              <w:rPr>
                <w:rFonts w:ascii="Univers" w:hAnsi="Univers"/>
                <w:i w:val="0"/>
                <w:color w:val="1CADE4" w:themeColor="accent1"/>
                <w:sz w:val="20"/>
                <w:szCs w:val="20"/>
              </w:rPr>
            </w:pPr>
          </w:p>
        </w:tc>
      </w:tr>
    </w:tbl>
    <w:p w14:paraId="687B4E03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5D6CBEE0" w14:textId="63A980AC" w:rsidR="00473493" w:rsidRDefault="00F6234A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 xml:space="preserve">Raise Awareness by showing students a film during lunch or after school.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473493" w:rsidRPr="00EF766D" w14:paraId="48F135E1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FE385E5" w14:textId="77777777" w:rsidR="00473493" w:rsidRPr="00EF766D" w:rsidRDefault="00473493" w:rsidP="006C55E9">
            <w:pPr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24ADF4FE" w14:textId="0695BF98" w:rsidR="00473493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  <w:r w:rsidRPr="00F6234A">
              <w:rPr>
                <w:rFonts w:ascii="Univers" w:hAnsi="Univers"/>
                <w:i w:val="0"/>
                <w:color w:val="1CADE4" w:themeColor="accent1"/>
              </w:rPr>
              <w:t xml:space="preserve">Try “Rosie” by Paddy Breathnach </w:t>
            </w:r>
            <w:hyperlink r:id="rId9" w:history="1">
              <w:r w:rsidRPr="009B4F0A">
                <w:rPr>
                  <w:rStyle w:val="Hyperlink"/>
                  <w:rFonts w:ascii="Univers" w:hAnsi="Univers"/>
                  <w:i w:val="0"/>
                </w:rPr>
                <w:t>www.volta.ie/#!/browse/film/15564/rosie</w:t>
              </w:r>
            </w:hyperlink>
          </w:p>
          <w:p w14:paraId="737DE133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AEAF798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0B7D0F66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86D09C2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60D324B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13349AA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60205995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469478F5" w14:textId="579DE9D4" w:rsidR="00F6234A" w:rsidRPr="00473493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68ACE1A3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4B590F71" w14:textId="1FA454C1" w:rsidR="00473493" w:rsidRPr="00EF766D" w:rsidRDefault="00F6234A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>Fundraise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473493" w:rsidRPr="00EF766D" w14:paraId="4EEEDEB2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2B24B1A" w14:textId="77777777" w:rsidR="00473493" w:rsidRPr="00473493" w:rsidRDefault="00473493" w:rsidP="006C55E9">
            <w:pPr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240BBAFB" w14:textId="6E0799C4" w:rsidR="00473493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  <w:r>
              <w:rPr>
                <w:rFonts w:ascii="Univers" w:hAnsi="Univers"/>
                <w:i w:val="0"/>
                <w:color w:val="1CADE4" w:themeColor="accent1"/>
              </w:rPr>
              <w:t>Host a BIG SLEEP OUT and fundraise for homelessness (Bigsleepout.com)</w:t>
            </w:r>
          </w:p>
          <w:p w14:paraId="30051CDE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31F4E438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3A66A913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0035AADF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39C9A33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49CFEAE4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E9A4DE3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3914CED7" w14:textId="77777777" w:rsidR="00F6234A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CF7F13E" w14:textId="00AAF20F" w:rsidR="00F6234A" w:rsidRPr="00473493" w:rsidRDefault="00F6234A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3CE22037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49FAB7BF" w14:textId="53C08890" w:rsidR="00473493" w:rsidRPr="00EF766D" w:rsidRDefault="006B310F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>Create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473493" w:rsidRPr="00EF766D" w14:paraId="7E78927F" w14:textId="77777777" w:rsidTr="006C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267E517" w14:textId="77777777" w:rsidR="00473493" w:rsidRPr="00EF766D" w:rsidRDefault="00473493" w:rsidP="006C55E9">
            <w:pPr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6D1538B0" w14:textId="07C72409" w:rsidR="00473493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  <w:r>
              <w:rPr>
                <w:rFonts w:ascii="Univers" w:hAnsi="Univers"/>
                <w:i w:val="0"/>
                <w:color w:val="1CADE4" w:themeColor="accent1"/>
              </w:rPr>
              <w:t>A video with students at your school. What would the video be about</w:t>
            </w:r>
          </w:p>
          <w:p w14:paraId="65EC4E11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684A4737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2A3EB47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78F5A0F9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21A2E3C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16D13076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239A7D6B" w14:textId="77777777" w:rsidR="006B310F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  <w:p w14:paraId="56CC80DD" w14:textId="723CDA95" w:rsidR="006B310F" w:rsidRPr="00473493" w:rsidRDefault="006B310F" w:rsidP="006C55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729907C5" w14:textId="77777777" w:rsidR="00473493" w:rsidRPr="00EF766D" w:rsidRDefault="00473493" w:rsidP="00473493">
      <w:pPr>
        <w:rPr>
          <w:rFonts w:ascii="Univers" w:hAnsi="Univers"/>
          <w:color w:val="1CADE4" w:themeColor="accent1"/>
        </w:rPr>
      </w:pPr>
    </w:p>
    <w:p w14:paraId="73CC17A9" w14:textId="1A398F76" w:rsidR="00473493" w:rsidRPr="00EF766D" w:rsidRDefault="006B310F" w:rsidP="00473493">
      <w:pPr>
        <w:pStyle w:val="Heading2"/>
        <w:rPr>
          <w:rFonts w:ascii="Univers" w:hAnsi="Univers"/>
          <w:color w:val="1CADE4" w:themeColor="accent1"/>
        </w:rPr>
      </w:pPr>
      <w:r>
        <w:rPr>
          <w:rFonts w:ascii="Univers" w:hAnsi="Univers"/>
          <w:color w:val="1CADE4" w:themeColor="accent1"/>
        </w:rPr>
        <w:t>Meet with Leadership of your school</w:t>
      </w:r>
      <w:r>
        <w:rPr>
          <w:rFonts w:ascii="Univers" w:hAnsi="Univers"/>
          <w:color w:val="1CADE4" w:themeColor="accent1"/>
        </w:rPr>
        <w:tab/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56"/>
        <w:gridCol w:w="8470"/>
      </w:tblGrid>
      <w:tr w:rsidR="00473493" w:rsidRPr="00EF766D" w14:paraId="325893F1" w14:textId="77777777" w:rsidTr="006C55E9">
        <w:tc>
          <w:tcPr>
            <w:tcW w:w="308" w:type="pct"/>
          </w:tcPr>
          <w:p w14:paraId="77B49B6A" w14:textId="77777777" w:rsidR="00473493" w:rsidRPr="00EF766D" w:rsidRDefault="00473493" w:rsidP="006C55E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" w:hAnsi="Univers"/>
                <w:color w:val="1CADE4" w:themeColor="accent1"/>
              </w:rPr>
            </w:pPr>
          </w:p>
        </w:tc>
        <w:tc>
          <w:tcPr>
            <w:tcW w:w="4692" w:type="pct"/>
          </w:tcPr>
          <w:p w14:paraId="37538DC5" w14:textId="342C7C16" w:rsidR="00473493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  <w:r>
              <w:rPr>
                <w:rFonts w:ascii="Univers" w:hAnsi="Univers"/>
                <w:i w:val="0"/>
                <w:color w:val="1CADE4" w:themeColor="accent1"/>
              </w:rPr>
              <w:t xml:space="preserve">Ask them how they support young people in school, who have become homeless. See if you can make a leaflet, write an article or design a poster, showcasing what to do and what supports the school can offer if you are worried about losing your home or find yourself homeless. </w:t>
            </w:r>
          </w:p>
          <w:p w14:paraId="1284EB0A" w14:textId="77777777" w:rsidR="006B310F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  <w:p w14:paraId="0CBDE14D" w14:textId="77777777" w:rsidR="006B310F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  <w:p w14:paraId="1E7159D1" w14:textId="2D009E17" w:rsidR="006B310F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  <w:p w14:paraId="0BBD9EF1" w14:textId="04873B14" w:rsidR="006B310F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  <w:p w14:paraId="70ACB1AF" w14:textId="2C297A57" w:rsidR="006B310F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  <w:p w14:paraId="755B5422" w14:textId="77777777" w:rsidR="006B310F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  <w:p w14:paraId="66BB166F" w14:textId="51D845DA" w:rsidR="006B310F" w:rsidRPr="00473493" w:rsidRDefault="006B310F" w:rsidP="006C55E9">
            <w:pPr>
              <w:pStyle w:val="TipText"/>
              <w:rPr>
                <w:rFonts w:ascii="Univers" w:hAnsi="Univers"/>
                <w:i w:val="0"/>
                <w:color w:val="1CADE4" w:themeColor="accent1"/>
              </w:rPr>
            </w:pPr>
          </w:p>
        </w:tc>
      </w:tr>
    </w:tbl>
    <w:p w14:paraId="38807FF7" w14:textId="77777777" w:rsidR="00B454B1" w:rsidRDefault="00B454B1" w:rsidP="006B310F">
      <w:pPr>
        <w:pStyle w:val="Heading2"/>
        <w:numPr>
          <w:ilvl w:val="0"/>
          <w:numId w:val="0"/>
        </w:numPr>
        <w:ind w:left="360" w:hanging="360"/>
      </w:pPr>
    </w:p>
    <w:sectPr w:rsidR="00B45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1481AB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481AB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481AB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481AB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1481AB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1481AB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1481AB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1481AB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1481AB" w:themeColor="accent1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4A"/>
    <w:rsid w:val="00172531"/>
    <w:rsid w:val="002B23B1"/>
    <w:rsid w:val="002B5EA0"/>
    <w:rsid w:val="00473493"/>
    <w:rsid w:val="006B310F"/>
    <w:rsid w:val="007717DD"/>
    <w:rsid w:val="00B454B1"/>
    <w:rsid w:val="00C35D33"/>
    <w:rsid w:val="00E07AD1"/>
    <w:rsid w:val="00E466BC"/>
    <w:rsid w:val="00F6234A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F96C"/>
  <w15:chartTrackingRefBased/>
  <w15:docId w15:val="{E65FCEDE-37AD-4ED3-A47F-340D809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T 55" w:eastAsia="Times New Roman" w:hAnsi="Univers LT 55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93"/>
    <w:pPr>
      <w:spacing w:after="180" w:line="288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93"/>
    <w:pPr>
      <w:keepNext/>
      <w:keepLines/>
      <w:numPr>
        <w:numId w:val="2"/>
      </w:numPr>
      <w:spacing w:before="360" w:after="120" w:line="240" w:lineRule="auto"/>
      <w:outlineLvl w:val="1"/>
    </w:pPr>
    <w:rPr>
      <w:b/>
      <w:bCs/>
      <w:color w:val="1481AB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5A4"/>
  </w:style>
  <w:style w:type="paragraph" w:styleId="ListParagraph">
    <w:name w:val="List Paragraph"/>
    <w:basedOn w:val="Normal"/>
    <w:uiPriority w:val="34"/>
    <w:qFormat/>
    <w:rsid w:val="00FA15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3493"/>
    <w:rPr>
      <w:rFonts w:asciiTheme="minorHAnsi" w:eastAsiaTheme="minorHAnsi" w:hAnsiTheme="minorHAnsi" w:cstheme="minorBidi"/>
      <w:b/>
      <w:bCs/>
      <w:color w:val="1481AB" w:themeColor="accent1" w:themeShade="BF"/>
      <w:szCs w:val="1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473493"/>
    <w:pPr>
      <w:numPr>
        <w:ilvl w:val="1"/>
      </w:numPr>
      <w:pBdr>
        <w:left w:val="double" w:sz="18" w:space="4" w:color="0D5672" w:themeColor="accent1" w:themeShade="80"/>
      </w:pBdr>
      <w:spacing w:before="80" w:after="0" w:line="280" w:lineRule="exact"/>
    </w:pPr>
    <w:rPr>
      <w:b/>
      <w:bCs/>
      <w:color w:val="1481AB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473493"/>
    <w:rPr>
      <w:rFonts w:asciiTheme="minorHAnsi" w:eastAsiaTheme="minorHAnsi" w:hAnsiTheme="minorHAnsi" w:cstheme="minorBidi"/>
      <w:b/>
      <w:bCs/>
      <w:color w:val="1481AB" w:themeColor="accent1" w:themeShade="BF"/>
      <w:szCs w:val="18"/>
      <w:lang w:val="en-US" w:eastAsia="ja-JP"/>
    </w:rPr>
  </w:style>
  <w:style w:type="table" w:customStyle="1" w:styleId="TipTable">
    <w:name w:val="Tip Table"/>
    <w:basedOn w:val="TableNormal"/>
    <w:uiPriority w:val="99"/>
    <w:rsid w:val="00473493"/>
    <w:rPr>
      <w:rFonts w:asciiTheme="minorHAnsi" w:eastAsiaTheme="minorHAnsi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1EEF9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473493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paragraph" w:styleId="ListBullet">
    <w:name w:val="List Bullet"/>
    <w:basedOn w:val="Normal"/>
    <w:uiPriority w:val="11"/>
    <w:unhideWhenUsed/>
    <w:qFormat/>
    <w:rsid w:val="00473493"/>
    <w:pPr>
      <w:numPr>
        <w:numId w:val="1"/>
      </w:numPr>
      <w:spacing w:after="60"/>
    </w:pPr>
  </w:style>
  <w:style w:type="character" w:styleId="Hyperlink">
    <w:name w:val="Hyperlink"/>
    <w:basedOn w:val="DefaultParagraphFont"/>
    <w:uiPriority w:val="99"/>
    <w:unhideWhenUsed/>
    <w:rsid w:val="00473493"/>
    <w:rPr>
      <w:color w:val="487B77" w:themeColor="accent6" w:themeShade="BF"/>
      <w:u w:val="single"/>
    </w:rPr>
  </w:style>
  <w:style w:type="table" w:styleId="GridTable7Colorful-Accent2">
    <w:name w:val="Grid Table 7 Colorful Accent 2"/>
    <w:basedOn w:val="TableNormal"/>
    <w:uiPriority w:val="52"/>
    <w:rsid w:val="00473493"/>
    <w:rPr>
      <w:rFonts w:ascii="Calibri" w:eastAsia="Calibri" w:hAnsi="Calibri" w:cs="Calibri"/>
      <w:color w:val="1C6194" w:themeColor="accent2" w:themeShade="BF"/>
      <w:sz w:val="22"/>
      <w:szCs w:val="22"/>
      <w:lang w:val="en-US" w:eastAsia="en-IE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6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lta.ie/#!/browse/film/15564/ros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enne\Documents\Custom%20Office%20Templates\Concept%20Not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unicef">
      <a:majorFont>
        <a:latin typeface="univer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291572CE3AC40B21F4FF91EC4473A" ma:contentTypeVersion="11" ma:contentTypeDescription="Create a new document." ma:contentTypeScope="" ma:versionID="dbdebe500cc07e3ada22c6868d5aa2f5">
  <xsd:schema xmlns:xsd="http://www.w3.org/2001/XMLSchema" xmlns:xs="http://www.w3.org/2001/XMLSchema" xmlns:p="http://schemas.microsoft.com/office/2006/metadata/properties" xmlns:ns3="6e7bec0e-1848-41a9-8b48-8d47abeac4ff" xmlns:ns4="c67772c5-eecc-4942-9b59-16c8e67e2f53" targetNamespace="http://schemas.microsoft.com/office/2006/metadata/properties" ma:root="true" ma:fieldsID="f39dec3a488fe96e25adf265856a8b41" ns3:_="" ns4:_="">
    <xsd:import namespace="6e7bec0e-1848-41a9-8b48-8d47abeac4ff"/>
    <xsd:import namespace="c67772c5-eecc-4942-9b59-16c8e67e2f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ec0e-1848-41a9-8b48-8d47abeac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72c5-eecc-4942-9b59-16c8e67e2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CF8A2-C7EF-4D28-BFEA-34C613BE0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ec0e-1848-41a9-8b48-8d47abeac4ff"/>
    <ds:schemaRef ds:uri="c67772c5-eecc-4942-9b59-16c8e67e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618B7-B87D-4D46-9A28-E1367DE90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80B4D-2D05-433B-BD7B-2EB3DCEC8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</Template>
  <TotalTime>16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Teach people about the issues by holding a workshop in school</vt:lpstr>
      <vt:lpstr>    Ask people about the issue of homelessness and how it impacts students</vt:lpstr>
      <vt:lpstr>    Raise Awareness by showing students a film during lunch or after school. </vt:lpstr>
      <vt:lpstr>    Fundraise</vt:lpstr>
      <vt:lpstr>    Outcomes</vt:lpstr>
      <vt:lpstr>    Target Area &amp; Beneficiaries</vt:lpstr>
      <vt:lpstr>    Partnerships</vt:lpstr>
      <vt:lpstr>    &lt;Implementation Plan&gt; / Timeline</vt:lpstr>
      <vt:lpstr>    Planned Activities</vt:lpstr>
      <vt:lpstr>    Monitoring and Evaluation</vt:lpstr>
      <vt:lpstr>    Sustainability</vt:lpstr>
      <vt:lpstr>    Budget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</dc:creator>
  <cp:keywords/>
  <dc:description/>
  <cp:lastModifiedBy>Vivienne Parry</cp:lastModifiedBy>
  <cp:revision>3</cp:revision>
  <dcterms:created xsi:type="dcterms:W3CDTF">2019-12-03T14:41:00Z</dcterms:created>
  <dcterms:modified xsi:type="dcterms:W3CDTF">2019-12-03T14:58:00Z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0x01010028E291572CE3AC40B21F4FF91EC4473A</vt:lpwstr>
  </property>
</Properties>
</file>